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F392" w14:textId="77777777" w:rsidR="00322C67" w:rsidRPr="00A75C5E" w:rsidRDefault="00322C67" w:rsidP="00322C67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t xml:space="preserve">Experiment </w:t>
      </w:r>
      <w:r>
        <w:rPr>
          <w:sz w:val="24"/>
          <w:szCs w:val="24"/>
        </w:rPr>
        <w:t>3: Collisions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3A– Linear Collisions With a Fixed Object</w:t>
      </w:r>
    </w:p>
    <w:p w14:paraId="4D13B661" w14:textId="77777777" w:rsidR="00C50492" w:rsidRDefault="00C50492" w:rsidP="00C50492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3473"/>
        <w:gridCol w:w="2476"/>
      </w:tblGrid>
      <w:tr w:rsidR="00C50492" w14:paraId="1C32D339" w14:textId="77777777" w:rsidTr="00C50492">
        <w:tc>
          <w:tcPr>
            <w:tcW w:w="3401" w:type="dxa"/>
          </w:tcPr>
          <w:p w14:paraId="084881E8" w14:textId="77777777" w:rsidR="00C50492" w:rsidRDefault="00C50492" w:rsidP="00C50492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473" w:type="dxa"/>
          </w:tcPr>
          <w:p w14:paraId="60AC4C83" w14:textId="77777777" w:rsidR="00C50492" w:rsidRDefault="00C50492" w:rsidP="00C50492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2476" w:type="dxa"/>
          </w:tcPr>
          <w:p w14:paraId="4D003660" w14:textId="77777777" w:rsidR="00C50492" w:rsidRDefault="00C50492" w:rsidP="00C50492">
            <w:pPr>
              <w:pStyle w:val="ExperimentBody"/>
              <w:spacing w:before="0"/>
            </w:pPr>
            <w:r>
              <w:t>Date</w:t>
            </w:r>
          </w:p>
        </w:tc>
      </w:tr>
      <w:tr w:rsidR="00322C67" w14:paraId="61DB27E3" w14:textId="77777777" w:rsidTr="00C50492">
        <w:tc>
          <w:tcPr>
            <w:tcW w:w="3401" w:type="dxa"/>
            <w:vMerge w:val="restart"/>
          </w:tcPr>
          <w:p w14:paraId="44E6F91B" w14:textId="77777777" w:rsidR="00322C67" w:rsidRDefault="00322C67" w:rsidP="00C50492">
            <w:pPr>
              <w:pStyle w:val="ExperimentBody"/>
              <w:spacing w:before="0"/>
            </w:pPr>
            <w:r>
              <w:t xml:space="preserve">Glider Mass, </w:t>
            </w:r>
            <w:r w:rsidRPr="00C50492">
              <w:rPr>
                <w:rStyle w:val="Variable"/>
              </w:rPr>
              <w:t>m</w:t>
            </w:r>
            <w:r>
              <w:t>:</w:t>
            </w:r>
          </w:p>
          <w:p w14:paraId="6BEF5361" w14:textId="77777777" w:rsidR="00322C67" w:rsidRDefault="00322C67" w:rsidP="00C50492">
            <w:pPr>
              <w:pStyle w:val="ExperimentBody"/>
              <w:spacing w:before="0"/>
            </w:pPr>
            <w:r>
              <w:t xml:space="preserve"> </w:t>
            </w:r>
          </w:p>
        </w:tc>
        <w:tc>
          <w:tcPr>
            <w:tcW w:w="5949" w:type="dxa"/>
            <w:gridSpan w:val="2"/>
          </w:tcPr>
          <w:p w14:paraId="3E93D3BA" w14:textId="06963181" w:rsidR="00322C67" w:rsidRDefault="00322C67" w:rsidP="00C50492">
            <w:r>
              <w:t>Sonic Ranger Calibration (Gain and Offset):</w:t>
            </w:r>
          </w:p>
          <w:p w14:paraId="575E9085" w14:textId="675C8659" w:rsidR="00322C67" w:rsidRDefault="00322C67" w:rsidP="00322C67">
            <w:pPr>
              <w:spacing w:before="60" w:after="60"/>
              <w:jc w:val="center"/>
            </w:pPr>
            <w:r>
              <w:t>Gain = 172.2 m/s   Offset = 1.90 m</w:t>
            </w:r>
          </w:p>
        </w:tc>
      </w:tr>
      <w:tr w:rsidR="00322C67" w14:paraId="5F645E33" w14:textId="77777777" w:rsidTr="00C50492">
        <w:tc>
          <w:tcPr>
            <w:tcW w:w="3401" w:type="dxa"/>
            <w:vMerge/>
          </w:tcPr>
          <w:p w14:paraId="3343047E" w14:textId="7889C6A8" w:rsidR="00322C67" w:rsidRDefault="00322C67" w:rsidP="00C50492">
            <w:pPr>
              <w:pStyle w:val="ExperimentBody"/>
              <w:spacing w:before="0"/>
            </w:pPr>
          </w:p>
        </w:tc>
        <w:tc>
          <w:tcPr>
            <w:tcW w:w="5949" w:type="dxa"/>
            <w:gridSpan w:val="2"/>
          </w:tcPr>
          <w:p w14:paraId="3516FFE9" w14:textId="77777777" w:rsidR="00322C67" w:rsidRDefault="00322C67" w:rsidP="00C50492">
            <w:r>
              <w:t>Force Probe Calibration (Gain and Offset):</w:t>
            </w:r>
          </w:p>
          <w:p w14:paraId="2D1024E6" w14:textId="32C4E987" w:rsidR="00322C67" w:rsidRDefault="00322C67" w:rsidP="00322C67">
            <w:pPr>
              <w:spacing w:before="60" w:after="60"/>
              <w:jc w:val="center"/>
            </w:pPr>
            <w:r>
              <w:t>Gain = -12.54 N/V   Offset = 0.0045 N</w:t>
            </w:r>
          </w:p>
        </w:tc>
      </w:tr>
      <w:tr w:rsidR="00C50492" w14:paraId="69CD5191" w14:textId="77777777" w:rsidTr="00E570FD">
        <w:tc>
          <w:tcPr>
            <w:tcW w:w="9350" w:type="dxa"/>
            <w:gridSpan w:val="3"/>
          </w:tcPr>
          <w:p w14:paraId="2ADDEAB5" w14:textId="545BD847" w:rsidR="00C50492" w:rsidRDefault="00E570FD" w:rsidP="00C50492">
            <w:pPr>
              <w:pStyle w:val="ExperimentBody"/>
              <w:spacing w:before="0"/>
            </w:pPr>
            <w:r>
              <w:t>Data for glider colliding with different object types</w:t>
            </w:r>
          </w:p>
          <w:tbl>
            <w:tblPr>
              <w:tblStyle w:val="TableGrid"/>
              <w:tblW w:w="8975" w:type="dxa"/>
              <w:tblLook w:val="04A0" w:firstRow="1" w:lastRow="0" w:firstColumn="1" w:lastColumn="0" w:noHBand="0" w:noVBand="1"/>
            </w:tblPr>
            <w:tblGrid>
              <w:gridCol w:w="1494"/>
              <w:gridCol w:w="1612"/>
              <w:gridCol w:w="1530"/>
              <w:gridCol w:w="1459"/>
              <w:gridCol w:w="1588"/>
              <w:gridCol w:w="1292"/>
            </w:tblGrid>
            <w:tr w:rsidR="00DA0D4E" w14:paraId="57FE37F4" w14:textId="77777777" w:rsidTr="00322C67">
              <w:tc>
                <w:tcPr>
                  <w:tcW w:w="1494" w:type="dxa"/>
                </w:tcPr>
                <w:p w14:paraId="1E81EB09" w14:textId="6482E7B5" w:rsidR="00C50492" w:rsidRPr="00DA0D4E" w:rsidRDefault="00C50492" w:rsidP="00C50492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sz w:val="18"/>
                      <w:szCs w:val="18"/>
                    </w:rPr>
                    <w:t>Object</w:t>
                  </w:r>
                </w:p>
              </w:tc>
              <w:tc>
                <w:tcPr>
                  <w:tcW w:w="1612" w:type="dxa"/>
                </w:tcPr>
                <w:p w14:paraId="6C170A0A" w14:textId="77777777" w:rsidR="00C50492" w:rsidRPr="00DA0D4E" w:rsidRDefault="00C50492" w:rsidP="00DA0D4E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Initial Momentum</w:t>
                  </w:r>
                  <w:r w:rsidR="00DA0D4E"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</w:p>
                <w:p w14:paraId="79228478" w14:textId="23819EA9" w:rsidR="00DA0D4E" w:rsidRPr="00DA0D4E" w:rsidRDefault="00DA0D4E" w:rsidP="00DA0D4E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1530" w:type="dxa"/>
                </w:tcPr>
                <w:p w14:paraId="1601E280" w14:textId="77777777" w:rsidR="00C50492" w:rsidRPr="00DA0D4E" w:rsidRDefault="00DA0D4E" w:rsidP="00DA0D4E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Final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</m:oMath>
                </w:p>
                <w:p w14:paraId="3C40E562" w14:textId="222064B3" w:rsidR="00DA0D4E" w:rsidRPr="00DA0D4E" w:rsidRDefault="00DA0D4E" w:rsidP="00DA0D4E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1459" w:type="dxa"/>
                </w:tcPr>
                <w:p w14:paraId="042B8C3F" w14:textId="77777777" w:rsidR="00C50492" w:rsidRPr="00DA0D4E" w:rsidRDefault="00DA0D4E" w:rsidP="00DA0D4E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Impulse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J</m:t>
                      </m:r>
                    </m:oMath>
                  </m:oMathPara>
                </w:p>
                <w:p w14:paraId="20ACA8C2" w14:textId="46DE047E" w:rsidR="00DA0D4E" w:rsidRPr="00DA0D4E" w:rsidRDefault="00DA0D4E" w:rsidP="00DA0D4E">
                  <w:pPr>
                    <w:pStyle w:val="ExperimentBody"/>
                    <w:spacing w:before="0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(N s = kg m/s)</w:t>
                  </w:r>
                </w:p>
              </w:tc>
              <w:tc>
                <w:tcPr>
                  <w:tcW w:w="1588" w:type="dxa"/>
                </w:tcPr>
                <w:p w14:paraId="478CA5AC" w14:textId="4DB7B8BB" w:rsidR="00DA0D4E" w:rsidRPr="00DA0D4E" w:rsidRDefault="00DA0D4E" w:rsidP="00DA0D4E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Momentum Change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14:paraId="1AD2F13F" w14:textId="79BC97D7" w:rsidR="00C50492" w:rsidRPr="00DA0D4E" w:rsidRDefault="00DA0D4E" w:rsidP="00DA0D4E">
                  <w:pPr>
                    <w:pStyle w:val="ExperimentBody"/>
                    <w:spacing w:before="0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1292" w:type="dxa"/>
                </w:tcPr>
                <w:p w14:paraId="297DBE67" w14:textId="7E0BD897" w:rsidR="00C50492" w:rsidRPr="00DA0D4E" w:rsidRDefault="00DA0D4E" w:rsidP="00DA0D4E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Coefficient of Restitution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ϵ</m:t>
                      </m:r>
                    </m:oMath>
                  </m:oMathPara>
                </w:p>
              </w:tc>
            </w:tr>
            <w:tr w:rsidR="00DA0D4E" w14:paraId="0F39D89C" w14:textId="77777777" w:rsidTr="00322C67">
              <w:tc>
                <w:tcPr>
                  <w:tcW w:w="1494" w:type="dxa"/>
                </w:tcPr>
                <w:p w14:paraId="4EB570DE" w14:textId="759D62D5" w:rsidR="00C50492" w:rsidRPr="00DA0D4E" w:rsidRDefault="00DA0D4E" w:rsidP="00DA0D4E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  <w:r w:rsidRPr="00DA0D4E">
                    <w:rPr>
                      <w:sz w:val="18"/>
                      <w:szCs w:val="18"/>
                    </w:rPr>
                    <w:t>Spring</w:t>
                  </w:r>
                </w:p>
              </w:tc>
              <w:tc>
                <w:tcPr>
                  <w:tcW w:w="1612" w:type="dxa"/>
                </w:tcPr>
                <w:p w14:paraId="21B7DDB3" w14:textId="7B0C8EE6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14:paraId="25C0E8D5" w14:textId="09D01A06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9" w:type="dxa"/>
                </w:tcPr>
                <w:p w14:paraId="74B0EDD2" w14:textId="23BB03E2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14:paraId="42A08534" w14:textId="77777777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</w:tcPr>
                <w:p w14:paraId="2322F5BB" w14:textId="77777777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D4E" w14:paraId="75ECEACF" w14:textId="77777777" w:rsidTr="00322C67">
              <w:tc>
                <w:tcPr>
                  <w:tcW w:w="1494" w:type="dxa"/>
                </w:tcPr>
                <w:p w14:paraId="39378BB3" w14:textId="59CDF53A" w:rsidR="00C50492" w:rsidRPr="00DA0D4E" w:rsidRDefault="00DA0D4E" w:rsidP="00DA0D4E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  <w:r w:rsidRPr="00DA0D4E">
                    <w:rPr>
                      <w:sz w:val="18"/>
                      <w:szCs w:val="18"/>
                    </w:rPr>
                    <w:t>Rubber Bumper</w:t>
                  </w:r>
                </w:p>
              </w:tc>
              <w:tc>
                <w:tcPr>
                  <w:tcW w:w="1612" w:type="dxa"/>
                </w:tcPr>
                <w:p w14:paraId="22F72041" w14:textId="2BD30B23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14:paraId="7D9D295D" w14:textId="0F83194C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9" w:type="dxa"/>
                </w:tcPr>
                <w:p w14:paraId="1148C721" w14:textId="5890BAC9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14:paraId="300BF7A9" w14:textId="77777777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</w:tcPr>
                <w:p w14:paraId="5628CA7C" w14:textId="77777777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D4E" w14:paraId="48CC5E2F" w14:textId="77777777" w:rsidTr="00322C67">
              <w:tc>
                <w:tcPr>
                  <w:tcW w:w="1494" w:type="dxa"/>
                </w:tcPr>
                <w:p w14:paraId="1CF8F964" w14:textId="19B5D178" w:rsidR="00C50492" w:rsidRPr="00DA0D4E" w:rsidRDefault="00DA0D4E" w:rsidP="00DA0D4E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  <w:r w:rsidRPr="00DA0D4E">
                    <w:rPr>
                      <w:sz w:val="18"/>
                      <w:szCs w:val="18"/>
                    </w:rPr>
                    <w:t>Clay</w:t>
                  </w:r>
                </w:p>
              </w:tc>
              <w:tc>
                <w:tcPr>
                  <w:tcW w:w="1612" w:type="dxa"/>
                </w:tcPr>
                <w:p w14:paraId="16844447" w14:textId="5A5F01AC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14:paraId="6B3C0E30" w14:textId="336E262B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9" w:type="dxa"/>
                </w:tcPr>
                <w:p w14:paraId="79F942B1" w14:textId="435A8803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14:paraId="6A8078DC" w14:textId="77777777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</w:tcPr>
                <w:p w14:paraId="5DA973CD" w14:textId="77777777" w:rsidR="00C50492" w:rsidRPr="00322C67" w:rsidRDefault="00C50492" w:rsidP="00322C67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678104" w14:textId="77777777" w:rsidR="00C50492" w:rsidRDefault="00C50492" w:rsidP="00C50492">
            <w:pPr>
              <w:pStyle w:val="ExperimentBody"/>
              <w:spacing w:before="0" w:after="0" w:line="120" w:lineRule="exact"/>
            </w:pPr>
            <w:r>
              <w:t xml:space="preserve"> </w:t>
            </w:r>
          </w:p>
        </w:tc>
      </w:tr>
      <w:tr w:rsidR="00A07B0C" w14:paraId="7D39B4AD" w14:textId="77777777" w:rsidTr="00BB5D94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05027F09" w14:textId="77777777" w:rsidR="00A07B0C" w:rsidRDefault="00A07B0C" w:rsidP="00BB5D94">
            <w:pPr>
              <w:pStyle w:val="ExperimentBody"/>
              <w:spacing w:before="0"/>
            </w:pPr>
            <w:r>
              <w:t>Show an example of how you calculate the momentum change (and uncertainty)</w:t>
            </w:r>
          </w:p>
          <w:p w14:paraId="4BD03015" w14:textId="77777777" w:rsidR="00A07B0C" w:rsidRDefault="00A07B0C" w:rsidP="00BB5D94">
            <w:pPr>
              <w:pStyle w:val="ExperimentBody"/>
              <w:spacing w:before="0"/>
            </w:pPr>
          </w:p>
          <w:p w14:paraId="0CD1737B" w14:textId="77777777" w:rsidR="00A07B0C" w:rsidRDefault="00A07B0C" w:rsidP="00BB5D94">
            <w:pPr>
              <w:pStyle w:val="ExperimentBody"/>
              <w:spacing w:before="0"/>
            </w:pPr>
          </w:p>
          <w:p w14:paraId="6A6CC202" w14:textId="77777777" w:rsidR="00A07B0C" w:rsidRDefault="00A07B0C" w:rsidP="00BB5D94">
            <w:pPr>
              <w:pStyle w:val="ExperimentBody"/>
              <w:spacing w:before="0"/>
            </w:pPr>
          </w:p>
          <w:p w14:paraId="695BAE46" w14:textId="77777777" w:rsidR="00A07B0C" w:rsidRDefault="00A07B0C" w:rsidP="00BB5D94">
            <w:pPr>
              <w:pStyle w:val="ExperimentBody"/>
              <w:spacing w:before="0"/>
            </w:pPr>
          </w:p>
        </w:tc>
      </w:tr>
      <w:tr w:rsidR="00A07B0C" w14:paraId="5A85F962" w14:textId="77777777" w:rsidTr="00BB5D94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703373A" w14:textId="77777777" w:rsidR="00A07B0C" w:rsidRDefault="00A07B0C" w:rsidP="00BB5D94">
            <w:pPr>
              <w:pStyle w:val="ExperimentBody"/>
              <w:spacing w:before="0"/>
            </w:pPr>
            <w:r>
              <w:t>Show an example of how you compare the momentum change to the impulse using the difference method.</w:t>
            </w:r>
          </w:p>
          <w:p w14:paraId="016A9653" w14:textId="77777777" w:rsidR="00A07B0C" w:rsidRDefault="00A07B0C" w:rsidP="00BB5D94">
            <w:pPr>
              <w:pStyle w:val="ExperimentBody"/>
              <w:spacing w:before="0"/>
            </w:pPr>
          </w:p>
          <w:p w14:paraId="711590FE" w14:textId="77777777" w:rsidR="00A07B0C" w:rsidRDefault="00A07B0C" w:rsidP="00BB5D94">
            <w:pPr>
              <w:pStyle w:val="ExperimentBody"/>
              <w:spacing w:before="0"/>
            </w:pPr>
          </w:p>
          <w:p w14:paraId="63684BDF" w14:textId="77777777" w:rsidR="00A07B0C" w:rsidRDefault="00A07B0C" w:rsidP="00BB5D94">
            <w:pPr>
              <w:pStyle w:val="ExperimentBody"/>
              <w:spacing w:before="0"/>
            </w:pPr>
          </w:p>
          <w:p w14:paraId="5B1F4AD0" w14:textId="77777777" w:rsidR="00A07B0C" w:rsidRDefault="00A07B0C" w:rsidP="00BB5D94">
            <w:pPr>
              <w:pStyle w:val="ExperimentBody"/>
              <w:spacing w:before="0"/>
            </w:pPr>
          </w:p>
        </w:tc>
      </w:tr>
      <w:tr w:rsidR="00E570FD" w14:paraId="677E02F7" w14:textId="77777777" w:rsidTr="00C50492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1296720A" w14:textId="742201D4" w:rsidR="00E570FD" w:rsidRDefault="00A07B0C" w:rsidP="00C50492">
            <w:pPr>
              <w:pStyle w:val="ExperimentBody"/>
              <w:spacing w:before="0"/>
            </w:pPr>
            <w:r>
              <w:t>Write a short paragraph that summarizes whether your data supports the principle that the change in momentum of the glider is equal to the impulse it experiences in the collision.</w:t>
            </w:r>
          </w:p>
          <w:p w14:paraId="41E45A8D" w14:textId="77777777" w:rsidR="00E570FD" w:rsidRDefault="00E570FD" w:rsidP="00C50492">
            <w:pPr>
              <w:pStyle w:val="ExperimentBody"/>
              <w:spacing w:before="0"/>
            </w:pPr>
          </w:p>
          <w:p w14:paraId="7C8DF7A7" w14:textId="77777777" w:rsidR="00E570FD" w:rsidRDefault="00E570FD" w:rsidP="00C50492">
            <w:pPr>
              <w:pStyle w:val="ExperimentBody"/>
              <w:spacing w:before="0"/>
            </w:pPr>
          </w:p>
          <w:p w14:paraId="7D1103A8" w14:textId="10C64356" w:rsidR="00E570FD" w:rsidRDefault="00E570FD" w:rsidP="00C50492">
            <w:pPr>
              <w:pStyle w:val="ExperimentBody"/>
              <w:spacing w:before="0"/>
            </w:pPr>
          </w:p>
          <w:p w14:paraId="3DA2E50B" w14:textId="77777777" w:rsidR="00E570FD" w:rsidRDefault="00E570FD" w:rsidP="00C50492">
            <w:pPr>
              <w:pStyle w:val="ExperimentBody"/>
              <w:spacing w:before="0"/>
            </w:pPr>
          </w:p>
          <w:p w14:paraId="26600307" w14:textId="77777777" w:rsidR="00E570FD" w:rsidRDefault="00E570FD" w:rsidP="00C50492">
            <w:pPr>
              <w:pStyle w:val="ExperimentBody"/>
              <w:spacing w:before="0"/>
            </w:pPr>
          </w:p>
          <w:p w14:paraId="57C624C8" w14:textId="57AD1734" w:rsidR="00A07B0C" w:rsidRDefault="00A07B0C" w:rsidP="00C50492">
            <w:pPr>
              <w:pStyle w:val="ExperimentBody"/>
              <w:spacing w:before="0"/>
            </w:pPr>
          </w:p>
        </w:tc>
      </w:tr>
    </w:tbl>
    <w:p w14:paraId="3A78E46A" w14:textId="77777777" w:rsidR="00A07B0C" w:rsidRPr="00A75C5E" w:rsidRDefault="00A07B0C" w:rsidP="00A07B0C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lastRenderedPageBreak/>
        <w:t xml:space="preserve">Experiment </w:t>
      </w:r>
      <w:r>
        <w:rPr>
          <w:sz w:val="24"/>
          <w:szCs w:val="24"/>
        </w:rPr>
        <w:t>3: Collisions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3A– Linear Collisions With a Fixed Object</w:t>
      </w:r>
    </w:p>
    <w:p w14:paraId="4ADF8675" w14:textId="77777777" w:rsidR="00A07B0C" w:rsidRDefault="00A07B0C" w:rsidP="00A07B0C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3471"/>
        <w:gridCol w:w="2480"/>
      </w:tblGrid>
      <w:tr w:rsidR="00A07B0C" w14:paraId="58A0C985" w14:textId="77777777" w:rsidTr="00DB6265">
        <w:tc>
          <w:tcPr>
            <w:tcW w:w="3399" w:type="dxa"/>
          </w:tcPr>
          <w:p w14:paraId="7C360912" w14:textId="77777777" w:rsidR="00A07B0C" w:rsidRDefault="00A07B0C" w:rsidP="00BB5D94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471" w:type="dxa"/>
          </w:tcPr>
          <w:p w14:paraId="4006FE2F" w14:textId="77777777" w:rsidR="00A07B0C" w:rsidRDefault="00A07B0C" w:rsidP="00BB5D94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2480" w:type="dxa"/>
          </w:tcPr>
          <w:p w14:paraId="67523AA5" w14:textId="77777777" w:rsidR="00A07B0C" w:rsidRDefault="00A07B0C" w:rsidP="00BB5D94">
            <w:pPr>
              <w:pStyle w:val="ExperimentBody"/>
              <w:spacing w:before="0"/>
            </w:pPr>
            <w:r>
              <w:t>Date</w:t>
            </w:r>
          </w:p>
        </w:tc>
      </w:tr>
      <w:tr w:rsidR="00DB6265" w14:paraId="6F005AF8" w14:textId="77777777" w:rsidTr="00DB6265">
        <w:tc>
          <w:tcPr>
            <w:tcW w:w="9350" w:type="dxa"/>
            <w:gridSpan w:val="3"/>
          </w:tcPr>
          <w:p w14:paraId="6A85527A" w14:textId="77777777" w:rsidR="00DB6265" w:rsidRDefault="00DB6265" w:rsidP="00DB6265">
            <w:pPr>
              <w:pStyle w:val="ExperimentBody"/>
              <w:spacing w:before="0"/>
            </w:pPr>
            <w:r>
              <w:t xml:space="preserve">Write a statement comparing the coefficients of restitution for the different collision types. </w:t>
            </w:r>
          </w:p>
          <w:p w14:paraId="0CFE9B29" w14:textId="77777777" w:rsidR="00DB6265" w:rsidRDefault="00DB6265" w:rsidP="00DB6265">
            <w:pPr>
              <w:pStyle w:val="ExperimentBody"/>
              <w:spacing w:before="0"/>
            </w:pPr>
          </w:p>
          <w:p w14:paraId="0F5CED8C" w14:textId="77777777" w:rsidR="00DB6265" w:rsidRDefault="00DB6265" w:rsidP="00DB6265">
            <w:pPr>
              <w:pStyle w:val="ExperimentBody"/>
              <w:spacing w:before="0"/>
            </w:pPr>
          </w:p>
          <w:p w14:paraId="75F06AB4" w14:textId="77777777" w:rsidR="00DB6265" w:rsidRDefault="00DB6265" w:rsidP="00DB6265">
            <w:pPr>
              <w:pStyle w:val="ExperimentBody"/>
              <w:spacing w:before="0"/>
            </w:pPr>
          </w:p>
          <w:p w14:paraId="120C715A" w14:textId="77777777" w:rsidR="00DB6265" w:rsidRDefault="00DB6265" w:rsidP="00DB6265">
            <w:pPr>
              <w:pStyle w:val="ExperimentBody"/>
              <w:spacing w:before="0"/>
            </w:pPr>
          </w:p>
          <w:p w14:paraId="17BDFF85" w14:textId="233A639E" w:rsidR="00DB6265" w:rsidRDefault="00DB6265" w:rsidP="00DB6265">
            <w:pPr>
              <w:pStyle w:val="ExperimentBody"/>
              <w:spacing w:before="0"/>
            </w:pPr>
          </w:p>
        </w:tc>
      </w:tr>
      <w:tr w:rsidR="00A07B0C" w14:paraId="72D1F9A4" w14:textId="77777777" w:rsidTr="00680D75">
        <w:tc>
          <w:tcPr>
            <w:tcW w:w="9350" w:type="dxa"/>
            <w:gridSpan w:val="3"/>
          </w:tcPr>
          <w:p w14:paraId="18B6B788" w14:textId="77777777" w:rsidR="00DB6265" w:rsidRDefault="00DB6265" w:rsidP="00DB6265">
            <w:pPr>
              <w:pStyle w:val="ExperimentBody"/>
              <w:spacing w:before="0"/>
            </w:pPr>
            <w:r>
              <w:t>Attachments:</w:t>
            </w:r>
          </w:p>
          <w:p w14:paraId="49FC6596" w14:textId="741552E8" w:rsidR="00A07B0C" w:rsidRDefault="00DB6265" w:rsidP="00BB5D94">
            <w:pPr>
              <w:pStyle w:val="ExperimentBody"/>
              <w:numPr>
                <w:ilvl w:val="0"/>
                <w:numId w:val="38"/>
              </w:numPr>
              <w:spacing w:before="0"/>
              <w:ind w:left="433"/>
            </w:pPr>
            <w:r>
              <w:t xml:space="preserve">Graphs showing position, momentum, and force versus time for the simulated collision in </w:t>
            </w:r>
            <w:proofErr w:type="spellStart"/>
            <w:r>
              <w:t>VPython</w:t>
            </w:r>
            <w:proofErr w:type="spellEnd"/>
            <w:r>
              <w:t>.</w:t>
            </w:r>
          </w:p>
        </w:tc>
      </w:tr>
    </w:tbl>
    <w:p w14:paraId="74B43A73" w14:textId="77777777" w:rsidR="00382928" w:rsidRDefault="00382928" w:rsidP="00382928"/>
    <w:p w14:paraId="21365128" w14:textId="7B754485" w:rsidR="00C50492" w:rsidRDefault="00C50492">
      <w:pPr>
        <w:rPr>
          <w:rFonts w:ascii="Cambria" w:eastAsiaTheme="majorEastAsia" w:hAnsi="Cambria" w:cstheme="majorBidi"/>
          <w:sz w:val="26"/>
          <w:szCs w:val="26"/>
        </w:rPr>
      </w:pPr>
    </w:p>
    <w:sectPr w:rsidR="00C50492" w:rsidSect="00322C67">
      <w:footerReference w:type="default" r:id="rId8"/>
      <w:footerReference w:type="first" r:id="rId9"/>
      <w:type w:val="oddPage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8978" w14:textId="77777777" w:rsidR="00F43E25" w:rsidRDefault="00F43E25" w:rsidP="001B3223">
      <w:r>
        <w:separator/>
      </w:r>
    </w:p>
  </w:endnote>
  <w:endnote w:type="continuationSeparator" w:id="0">
    <w:p w14:paraId="71DD9DDD" w14:textId="77777777" w:rsidR="00F43E25" w:rsidRDefault="00F43E25" w:rsidP="001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6758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6778B" w14:textId="77777777" w:rsidR="00C50492" w:rsidRDefault="00C50492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40</w:t>
        </w:r>
        <w:r>
          <w:rPr>
            <w:rStyle w:val="PageNumber"/>
          </w:rPr>
          <w:fldChar w:fldCharType="end"/>
        </w:r>
      </w:p>
    </w:sdtContent>
  </w:sdt>
  <w:p w14:paraId="56C5061B" w14:textId="5F882840" w:rsidR="00C50492" w:rsidRDefault="00C50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9242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528066" w14:textId="77777777" w:rsidR="00C50492" w:rsidRDefault="00C50492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39</w:t>
        </w:r>
        <w:r>
          <w:rPr>
            <w:rStyle w:val="PageNumber"/>
          </w:rPr>
          <w:fldChar w:fldCharType="end"/>
        </w:r>
      </w:p>
    </w:sdtContent>
  </w:sdt>
  <w:p w14:paraId="5B149841" w14:textId="09E65D82" w:rsidR="00C50492" w:rsidRDefault="00C50492">
    <w:pPr>
      <w:pStyle w:val="Footer"/>
    </w:pPr>
    <w:r>
      <w:t>Experiment 3: Collisions</w:t>
    </w:r>
    <w:r>
      <w:tab/>
    </w:r>
    <w:r>
      <w:tab/>
      <w:t>3D: Peer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D87F" w14:textId="77777777" w:rsidR="00F43E25" w:rsidRDefault="00F43E25" w:rsidP="001B3223">
      <w:r>
        <w:separator/>
      </w:r>
    </w:p>
  </w:footnote>
  <w:footnote w:type="continuationSeparator" w:id="0">
    <w:p w14:paraId="6F88F482" w14:textId="77777777" w:rsidR="00F43E25" w:rsidRDefault="00F43E25" w:rsidP="001B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C85B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6749"/>
    <w:multiLevelType w:val="hybridMultilevel"/>
    <w:tmpl w:val="545CD5DC"/>
    <w:lvl w:ilvl="0" w:tplc="F3440A6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331C3"/>
    <w:multiLevelType w:val="hybridMultilevel"/>
    <w:tmpl w:val="6E3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08A"/>
    <w:multiLevelType w:val="hybridMultilevel"/>
    <w:tmpl w:val="8D5A1D7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54A6409"/>
    <w:multiLevelType w:val="hybridMultilevel"/>
    <w:tmpl w:val="EA88110C"/>
    <w:lvl w:ilvl="0" w:tplc="F8F0AF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C1B3D"/>
    <w:multiLevelType w:val="hybridMultilevel"/>
    <w:tmpl w:val="74C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CC"/>
    <w:multiLevelType w:val="hybridMultilevel"/>
    <w:tmpl w:val="111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70B4"/>
    <w:multiLevelType w:val="hybridMultilevel"/>
    <w:tmpl w:val="0792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74F"/>
    <w:multiLevelType w:val="hybridMultilevel"/>
    <w:tmpl w:val="D54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1A1"/>
    <w:multiLevelType w:val="hybridMultilevel"/>
    <w:tmpl w:val="F53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06DB"/>
    <w:multiLevelType w:val="hybridMultilevel"/>
    <w:tmpl w:val="6658D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67D37"/>
    <w:multiLevelType w:val="hybridMultilevel"/>
    <w:tmpl w:val="FA067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67D2B"/>
    <w:multiLevelType w:val="multilevel"/>
    <w:tmpl w:val="D26035A6"/>
    <w:lvl w:ilvl="0">
      <w:start w:val="1"/>
      <w:numFmt w:val="decimal"/>
      <w:pStyle w:val="TaskListLevel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rFonts w:cs="Times New Roman (Body CS)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F00C6E"/>
    <w:multiLevelType w:val="multilevel"/>
    <w:tmpl w:val="6E3A0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5BDE"/>
    <w:multiLevelType w:val="hybridMultilevel"/>
    <w:tmpl w:val="2DBC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47961"/>
    <w:multiLevelType w:val="hybridMultilevel"/>
    <w:tmpl w:val="9D6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7544"/>
    <w:multiLevelType w:val="hybridMultilevel"/>
    <w:tmpl w:val="A47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7878"/>
    <w:multiLevelType w:val="hybridMultilevel"/>
    <w:tmpl w:val="8F46E5EE"/>
    <w:lvl w:ilvl="0" w:tplc="7144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7840"/>
    <w:multiLevelType w:val="hybridMultilevel"/>
    <w:tmpl w:val="F25EB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D5C2D"/>
    <w:multiLevelType w:val="hybridMultilevel"/>
    <w:tmpl w:val="A204FE74"/>
    <w:lvl w:ilvl="0" w:tplc="F8F0AF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D41"/>
    <w:multiLevelType w:val="hybridMultilevel"/>
    <w:tmpl w:val="5418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2089E"/>
    <w:multiLevelType w:val="hybridMultilevel"/>
    <w:tmpl w:val="93D48EF4"/>
    <w:lvl w:ilvl="0" w:tplc="F3440A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1B07"/>
    <w:multiLevelType w:val="hybridMultilevel"/>
    <w:tmpl w:val="05D6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6"/>
  </w:num>
  <w:num w:numId="19">
    <w:abstractNumId w:val="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3"/>
  </w:num>
  <w:num w:numId="38">
    <w:abstractNumId w:val="21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2D"/>
    <w:rsid w:val="00000F10"/>
    <w:rsid w:val="00003F7E"/>
    <w:rsid w:val="00025F93"/>
    <w:rsid w:val="00027A95"/>
    <w:rsid w:val="00030835"/>
    <w:rsid w:val="000359C2"/>
    <w:rsid w:val="00035D51"/>
    <w:rsid w:val="00055B8E"/>
    <w:rsid w:val="00063673"/>
    <w:rsid w:val="00080FE9"/>
    <w:rsid w:val="00085E3F"/>
    <w:rsid w:val="000A1ACE"/>
    <w:rsid w:val="000B61D4"/>
    <w:rsid w:val="000D4111"/>
    <w:rsid w:val="000F2C79"/>
    <w:rsid w:val="000F65A9"/>
    <w:rsid w:val="00100F1B"/>
    <w:rsid w:val="0010252D"/>
    <w:rsid w:val="0011519A"/>
    <w:rsid w:val="001220C0"/>
    <w:rsid w:val="0012263D"/>
    <w:rsid w:val="00132E10"/>
    <w:rsid w:val="001335F6"/>
    <w:rsid w:val="001524D7"/>
    <w:rsid w:val="00152CAE"/>
    <w:rsid w:val="0015417A"/>
    <w:rsid w:val="001571F1"/>
    <w:rsid w:val="001647D5"/>
    <w:rsid w:val="00196F03"/>
    <w:rsid w:val="00197B35"/>
    <w:rsid w:val="001A3398"/>
    <w:rsid w:val="001B3223"/>
    <w:rsid w:val="001B4FF5"/>
    <w:rsid w:val="001C44F9"/>
    <w:rsid w:val="001C4862"/>
    <w:rsid w:val="001E05C1"/>
    <w:rsid w:val="001E0928"/>
    <w:rsid w:val="001F2E9F"/>
    <w:rsid w:val="001F3FB2"/>
    <w:rsid w:val="001F43EE"/>
    <w:rsid w:val="0023361B"/>
    <w:rsid w:val="002341AB"/>
    <w:rsid w:val="00246A11"/>
    <w:rsid w:val="002475C4"/>
    <w:rsid w:val="0025218A"/>
    <w:rsid w:val="00260577"/>
    <w:rsid w:val="00284AD6"/>
    <w:rsid w:val="00287FFB"/>
    <w:rsid w:val="002912CB"/>
    <w:rsid w:val="0029618B"/>
    <w:rsid w:val="002A2EB9"/>
    <w:rsid w:val="002B0E54"/>
    <w:rsid w:val="002B7AF5"/>
    <w:rsid w:val="002D03B9"/>
    <w:rsid w:val="002D0DA1"/>
    <w:rsid w:val="002D6D74"/>
    <w:rsid w:val="002E62CC"/>
    <w:rsid w:val="002E75D2"/>
    <w:rsid w:val="002F2577"/>
    <w:rsid w:val="00303F6B"/>
    <w:rsid w:val="0031012C"/>
    <w:rsid w:val="00310355"/>
    <w:rsid w:val="0031059C"/>
    <w:rsid w:val="00310BB2"/>
    <w:rsid w:val="00311E21"/>
    <w:rsid w:val="00322C67"/>
    <w:rsid w:val="00331356"/>
    <w:rsid w:val="00333950"/>
    <w:rsid w:val="003403EB"/>
    <w:rsid w:val="00344B61"/>
    <w:rsid w:val="00346643"/>
    <w:rsid w:val="003620F5"/>
    <w:rsid w:val="00376832"/>
    <w:rsid w:val="00377ACA"/>
    <w:rsid w:val="00382928"/>
    <w:rsid w:val="0038395F"/>
    <w:rsid w:val="003839FD"/>
    <w:rsid w:val="003A4ACA"/>
    <w:rsid w:val="003A6B91"/>
    <w:rsid w:val="003B0159"/>
    <w:rsid w:val="003C7236"/>
    <w:rsid w:val="003C7FA0"/>
    <w:rsid w:val="003D4382"/>
    <w:rsid w:val="003D5842"/>
    <w:rsid w:val="003E3CA1"/>
    <w:rsid w:val="003E5AD0"/>
    <w:rsid w:val="003F42F7"/>
    <w:rsid w:val="0040067B"/>
    <w:rsid w:val="004007A9"/>
    <w:rsid w:val="0040687C"/>
    <w:rsid w:val="00410CB2"/>
    <w:rsid w:val="0043294C"/>
    <w:rsid w:val="00433DC2"/>
    <w:rsid w:val="00444D1A"/>
    <w:rsid w:val="00446654"/>
    <w:rsid w:val="00447EC4"/>
    <w:rsid w:val="00451068"/>
    <w:rsid w:val="00456FAD"/>
    <w:rsid w:val="00483616"/>
    <w:rsid w:val="00483B45"/>
    <w:rsid w:val="004922FA"/>
    <w:rsid w:val="0049405D"/>
    <w:rsid w:val="004A098F"/>
    <w:rsid w:val="004A3CD4"/>
    <w:rsid w:val="004A7EBE"/>
    <w:rsid w:val="004B3BDC"/>
    <w:rsid w:val="004D03D1"/>
    <w:rsid w:val="004E3C0B"/>
    <w:rsid w:val="004F4A7B"/>
    <w:rsid w:val="004F5FE2"/>
    <w:rsid w:val="00500F1F"/>
    <w:rsid w:val="0050127D"/>
    <w:rsid w:val="005022DB"/>
    <w:rsid w:val="00502F9C"/>
    <w:rsid w:val="00510A79"/>
    <w:rsid w:val="005154FC"/>
    <w:rsid w:val="005316CF"/>
    <w:rsid w:val="005326EF"/>
    <w:rsid w:val="00542BC5"/>
    <w:rsid w:val="00555ACD"/>
    <w:rsid w:val="0056117D"/>
    <w:rsid w:val="005712D8"/>
    <w:rsid w:val="00577945"/>
    <w:rsid w:val="00583D0E"/>
    <w:rsid w:val="00587DC4"/>
    <w:rsid w:val="005A5C85"/>
    <w:rsid w:val="005C7B4E"/>
    <w:rsid w:val="005D4474"/>
    <w:rsid w:val="005D7EBC"/>
    <w:rsid w:val="0063678F"/>
    <w:rsid w:val="006665ED"/>
    <w:rsid w:val="00666818"/>
    <w:rsid w:val="006670CC"/>
    <w:rsid w:val="00670DF8"/>
    <w:rsid w:val="00690A50"/>
    <w:rsid w:val="00690BAE"/>
    <w:rsid w:val="0069129D"/>
    <w:rsid w:val="0069170F"/>
    <w:rsid w:val="00691D68"/>
    <w:rsid w:val="006945BD"/>
    <w:rsid w:val="006A6F26"/>
    <w:rsid w:val="006A7208"/>
    <w:rsid w:val="006C41A5"/>
    <w:rsid w:val="006D02D8"/>
    <w:rsid w:val="006D1876"/>
    <w:rsid w:val="006D45D0"/>
    <w:rsid w:val="006E3A92"/>
    <w:rsid w:val="006F3028"/>
    <w:rsid w:val="006F6476"/>
    <w:rsid w:val="00710A7E"/>
    <w:rsid w:val="0071449B"/>
    <w:rsid w:val="00727265"/>
    <w:rsid w:val="00727D86"/>
    <w:rsid w:val="0073376C"/>
    <w:rsid w:val="00740C7E"/>
    <w:rsid w:val="00742774"/>
    <w:rsid w:val="007448C7"/>
    <w:rsid w:val="00753A8B"/>
    <w:rsid w:val="007555B7"/>
    <w:rsid w:val="00760FDE"/>
    <w:rsid w:val="0076599B"/>
    <w:rsid w:val="007659F3"/>
    <w:rsid w:val="00770E6E"/>
    <w:rsid w:val="00775984"/>
    <w:rsid w:val="00780CF0"/>
    <w:rsid w:val="00781F7C"/>
    <w:rsid w:val="00782A9F"/>
    <w:rsid w:val="0078369D"/>
    <w:rsid w:val="007841E4"/>
    <w:rsid w:val="007860AA"/>
    <w:rsid w:val="007861E1"/>
    <w:rsid w:val="007878D3"/>
    <w:rsid w:val="00787B7C"/>
    <w:rsid w:val="00791F78"/>
    <w:rsid w:val="007A361C"/>
    <w:rsid w:val="007B2951"/>
    <w:rsid w:val="007C1A01"/>
    <w:rsid w:val="007D44C1"/>
    <w:rsid w:val="007D4D28"/>
    <w:rsid w:val="007E1033"/>
    <w:rsid w:val="007E5B2F"/>
    <w:rsid w:val="007F09AC"/>
    <w:rsid w:val="007F4F2E"/>
    <w:rsid w:val="007F70E9"/>
    <w:rsid w:val="00805346"/>
    <w:rsid w:val="008264D3"/>
    <w:rsid w:val="0082708E"/>
    <w:rsid w:val="00843AD1"/>
    <w:rsid w:val="008505D9"/>
    <w:rsid w:val="00870415"/>
    <w:rsid w:val="008706EA"/>
    <w:rsid w:val="00890256"/>
    <w:rsid w:val="00894615"/>
    <w:rsid w:val="008957A6"/>
    <w:rsid w:val="00897E35"/>
    <w:rsid w:val="008A64FF"/>
    <w:rsid w:val="008B652A"/>
    <w:rsid w:val="008C102F"/>
    <w:rsid w:val="008F6356"/>
    <w:rsid w:val="009004EE"/>
    <w:rsid w:val="00904B1D"/>
    <w:rsid w:val="00905DDD"/>
    <w:rsid w:val="00921DFD"/>
    <w:rsid w:val="00926216"/>
    <w:rsid w:val="00935DEA"/>
    <w:rsid w:val="00941B3D"/>
    <w:rsid w:val="00946A59"/>
    <w:rsid w:val="009502BC"/>
    <w:rsid w:val="00962014"/>
    <w:rsid w:val="00962344"/>
    <w:rsid w:val="009641F9"/>
    <w:rsid w:val="0097077F"/>
    <w:rsid w:val="00981113"/>
    <w:rsid w:val="0098308B"/>
    <w:rsid w:val="0099135B"/>
    <w:rsid w:val="00996FE1"/>
    <w:rsid w:val="009A2BB9"/>
    <w:rsid w:val="009C34CF"/>
    <w:rsid w:val="009C4A01"/>
    <w:rsid w:val="009D5EE3"/>
    <w:rsid w:val="009E6788"/>
    <w:rsid w:val="009F2403"/>
    <w:rsid w:val="00A07B0C"/>
    <w:rsid w:val="00A178F2"/>
    <w:rsid w:val="00A26D91"/>
    <w:rsid w:val="00A3155D"/>
    <w:rsid w:val="00A355F6"/>
    <w:rsid w:val="00A36302"/>
    <w:rsid w:val="00A426E6"/>
    <w:rsid w:val="00A45D77"/>
    <w:rsid w:val="00A602CC"/>
    <w:rsid w:val="00A67783"/>
    <w:rsid w:val="00A75C5E"/>
    <w:rsid w:val="00A80E75"/>
    <w:rsid w:val="00A852ED"/>
    <w:rsid w:val="00A96CC2"/>
    <w:rsid w:val="00A97306"/>
    <w:rsid w:val="00AB1912"/>
    <w:rsid w:val="00AB77F2"/>
    <w:rsid w:val="00AC3A09"/>
    <w:rsid w:val="00AC539F"/>
    <w:rsid w:val="00AC7DBB"/>
    <w:rsid w:val="00AE221F"/>
    <w:rsid w:val="00AE5C25"/>
    <w:rsid w:val="00AF0ACA"/>
    <w:rsid w:val="00B05022"/>
    <w:rsid w:val="00B106B4"/>
    <w:rsid w:val="00B12503"/>
    <w:rsid w:val="00B30558"/>
    <w:rsid w:val="00B44D61"/>
    <w:rsid w:val="00B567FB"/>
    <w:rsid w:val="00B6585B"/>
    <w:rsid w:val="00B6791D"/>
    <w:rsid w:val="00BA1612"/>
    <w:rsid w:val="00BB793B"/>
    <w:rsid w:val="00BD75AC"/>
    <w:rsid w:val="00BE0269"/>
    <w:rsid w:val="00C00579"/>
    <w:rsid w:val="00C044E9"/>
    <w:rsid w:val="00C15E91"/>
    <w:rsid w:val="00C21105"/>
    <w:rsid w:val="00C30EA4"/>
    <w:rsid w:val="00C419D4"/>
    <w:rsid w:val="00C50492"/>
    <w:rsid w:val="00C6403C"/>
    <w:rsid w:val="00C701C7"/>
    <w:rsid w:val="00C74897"/>
    <w:rsid w:val="00C95643"/>
    <w:rsid w:val="00C962C9"/>
    <w:rsid w:val="00C96715"/>
    <w:rsid w:val="00C96FA7"/>
    <w:rsid w:val="00C96FB7"/>
    <w:rsid w:val="00CA7B68"/>
    <w:rsid w:val="00CB2C37"/>
    <w:rsid w:val="00CB6C92"/>
    <w:rsid w:val="00CC11EE"/>
    <w:rsid w:val="00CC47D1"/>
    <w:rsid w:val="00CC7049"/>
    <w:rsid w:val="00CD1B91"/>
    <w:rsid w:val="00CD1E2B"/>
    <w:rsid w:val="00CD3ADC"/>
    <w:rsid w:val="00CD473C"/>
    <w:rsid w:val="00CD55F4"/>
    <w:rsid w:val="00CE526A"/>
    <w:rsid w:val="00CF06C5"/>
    <w:rsid w:val="00CF2BCC"/>
    <w:rsid w:val="00CF5507"/>
    <w:rsid w:val="00D05509"/>
    <w:rsid w:val="00D16510"/>
    <w:rsid w:val="00D20280"/>
    <w:rsid w:val="00D22DE8"/>
    <w:rsid w:val="00D261D1"/>
    <w:rsid w:val="00D32805"/>
    <w:rsid w:val="00D32D60"/>
    <w:rsid w:val="00D42B40"/>
    <w:rsid w:val="00D549AE"/>
    <w:rsid w:val="00D575EC"/>
    <w:rsid w:val="00D60BEF"/>
    <w:rsid w:val="00D619BA"/>
    <w:rsid w:val="00D7093C"/>
    <w:rsid w:val="00D739D2"/>
    <w:rsid w:val="00D80E21"/>
    <w:rsid w:val="00D96B9E"/>
    <w:rsid w:val="00DA0D4E"/>
    <w:rsid w:val="00DA3841"/>
    <w:rsid w:val="00DA4665"/>
    <w:rsid w:val="00DA6ADA"/>
    <w:rsid w:val="00DB5D34"/>
    <w:rsid w:val="00DB6265"/>
    <w:rsid w:val="00DE1787"/>
    <w:rsid w:val="00DE26C6"/>
    <w:rsid w:val="00DF30EC"/>
    <w:rsid w:val="00E06F1A"/>
    <w:rsid w:val="00E167BD"/>
    <w:rsid w:val="00E312F7"/>
    <w:rsid w:val="00E314F0"/>
    <w:rsid w:val="00E40CBE"/>
    <w:rsid w:val="00E47AA1"/>
    <w:rsid w:val="00E507C7"/>
    <w:rsid w:val="00E570FD"/>
    <w:rsid w:val="00E74621"/>
    <w:rsid w:val="00E859B4"/>
    <w:rsid w:val="00E90A08"/>
    <w:rsid w:val="00E917F6"/>
    <w:rsid w:val="00EA5838"/>
    <w:rsid w:val="00EC09D3"/>
    <w:rsid w:val="00ED46CC"/>
    <w:rsid w:val="00EE5E75"/>
    <w:rsid w:val="00EF2C59"/>
    <w:rsid w:val="00EF43F1"/>
    <w:rsid w:val="00F064C1"/>
    <w:rsid w:val="00F1197C"/>
    <w:rsid w:val="00F17D65"/>
    <w:rsid w:val="00F23ED3"/>
    <w:rsid w:val="00F24DA8"/>
    <w:rsid w:val="00F40E54"/>
    <w:rsid w:val="00F43E25"/>
    <w:rsid w:val="00F45A7A"/>
    <w:rsid w:val="00F468D5"/>
    <w:rsid w:val="00F51960"/>
    <w:rsid w:val="00F57C62"/>
    <w:rsid w:val="00F663E6"/>
    <w:rsid w:val="00F77121"/>
    <w:rsid w:val="00F945C3"/>
    <w:rsid w:val="00F97E19"/>
    <w:rsid w:val="00FA21DE"/>
    <w:rsid w:val="00FA2488"/>
    <w:rsid w:val="00FD4FD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76FF"/>
  <w14:defaultImageDpi w14:val="32767"/>
  <w15:chartTrackingRefBased/>
  <w15:docId w15:val="{FC284865-4A50-F54C-B173-36F4317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6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26A"/>
    <w:pPr>
      <w:keepNext/>
      <w:keepLines/>
      <w:spacing w:before="240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8F"/>
    <w:pPr>
      <w:keepNext/>
      <w:keepLines/>
      <w:spacing w:before="40"/>
      <w:outlineLvl w:val="1"/>
    </w:pPr>
    <w:rPr>
      <w:rFonts w:ascii="Cambria" w:eastAsiaTheme="majorEastAsia" w:hAnsi="Cambr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4FF"/>
    <w:pPr>
      <w:keepNext/>
      <w:keepLines/>
      <w:spacing w:before="240"/>
      <w:outlineLvl w:val="2"/>
    </w:pPr>
    <w:rPr>
      <w:rFonts w:ascii="Cambria" w:eastAsiaTheme="majorEastAsia" w:hAnsi="Cambr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em">
    <w:name w:val="Bullet Item"/>
    <w:basedOn w:val="ListBullet"/>
    <w:qFormat/>
    <w:rsid w:val="00EC09D3"/>
    <w:pPr>
      <w:ind w:hanging="270"/>
      <w:jc w:val="both"/>
    </w:pPr>
  </w:style>
  <w:style w:type="paragraph" w:styleId="ListParagraph">
    <w:name w:val="List Paragraph"/>
    <w:basedOn w:val="Normal"/>
    <w:uiPriority w:val="34"/>
    <w:qFormat/>
    <w:rsid w:val="00727265"/>
    <w:pPr>
      <w:numPr>
        <w:ilvl w:val="1"/>
        <w:numId w:val="6"/>
      </w:numPr>
      <w:spacing w:before="120" w:after="120"/>
      <w:jc w:val="both"/>
    </w:pPr>
  </w:style>
  <w:style w:type="character" w:styleId="Hyperlink">
    <w:name w:val="Hyperlink"/>
    <w:basedOn w:val="DefaultParagraphFont"/>
    <w:uiPriority w:val="99"/>
    <w:unhideWhenUsed/>
    <w:rsid w:val="006F3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30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526A"/>
    <w:rPr>
      <w:rFonts w:ascii="Cambria" w:eastAsiaTheme="majorEastAsia" w:hAnsi="Cambria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E526A"/>
    <w:rPr>
      <w:color w:val="808080"/>
    </w:rPr>
  </w:style>
  <w:style w:type="table" w:styleId="TableClassic2">
    <w:name w:val="Table Classic 2"/>
    <w:basedOn w:val="TableNormal"/>
    <w:uiPriority w:val="99"/>
    <w:semiHidden/>
    <w:unhideWhenUsed/>
    <w:rsid w:val="003C7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A098F"/>
    <w:rPr>
      <w:rFonts w:ascii="Cambria" w:eastAsiaTheme="majorEastAsia" w:hAnsi="Cambria" w:cstheme="majorBidi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4D3"/>
    <w:rPr>
      <w:rFonts w:ascii="Calibri" w:hAnsi="Calibri"/>
      <w:sz w:val="22"/>
    </w:rPr>
  </w:style>
  <w:style w:type="paragraph" w:customStyle="1" w:styleId="ExperimentBody">
    <w:name w:val="Experiment Body"/>
    <w:basedOn w:val="Normal"/>
    <w:qFormat/>
    <w:rsid w:val="00F064C1"/>
    <w:pPr>
      <w:spacing w:before="120" w:after="120" w:line="260" w:lineRule="exact"/>
      <w:jc w:val="both"/>
    </w:pPr>
  </w:style>
  <w:style w:type="paragraph" w:styleId="ListBullet">
    <w:name w:val="List Bullet"/>
    <w:basedOn w:val="Normal"/>
    <w:uiPriority w:val="99"/>
    <w:unhideWhenUsed/>
    <w:rsid w:val="00BB793B"/>
    <w:pPr>
      <w:numPr>
        <w:numId w:val="5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4621"/>
    <w:pPr>
      <w:contextualSpacing/>
      <w:jc w:val="center"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621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659F3"/>
    <w:pPr>
      <w:tabs>
        <w:tab w:val="right" w:pos="9350"/>
      </w:tabs>
      <w:spacing w:before="360"/>
    </w:pPr>
    <w:rPr>
      <w:rFonts w:asciiTheme="minorHAnsi" w:hAnsiTheme="minorHAnsi" w:cs="Calibri (Body)"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70E6E"/>
    <w:pPr>
      <w:tabs>
        <w:tab w:val="right" w:pos="9350"/>
      </w:tabs>
      <w:spacing w:before="240"/>
      <w:ind w:left="180"/>
      <w:contextualSpacing/>
    </w:pPr>
    <w:rPr>
      <w:rFonts w:asciiTheme="minorHAnsi" w:hAnsiTheme="minorHAnsi" w:cs="Calibri (Body)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5218A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218A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218A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218A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218A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218A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218A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64FF"/>
    <w:rPr>
      <w:rFonts w:ascii="Cambria" w:eastAsiaTheme="majorEastAsia" w:hAnsi="Cambr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36302"/>
    <w:rPr>
      <w:color w:val="954F72" w:themeColor="followedHyperlink"/>
      <w:u w:val="single"/>
    </w:rPr>
  </w:style>
  <w:style w:type="character" w:customStyle="1" w:styleId="Variable">
    <w:name w:val="Variable"/>
    <w:basedOn w:val="DefaultParagraphFont"/>
    <w:uiPriority w:val="1"/>
    <w:qFormat/>
    <w:rsid w:val="00F945C3"/>
    <w:rPr>
      <w:rFonts w:ascii="Times New Roman" w:hAnsi="Times New Roman" w:cs="Times New Roman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23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23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C11EE"/>
  </w:style>
  <w:style w:type="character" w:styleId="Emphasis">
    <w:name w:val="Emphasis"/>
    <w:basedOn w:val="DefaultParagraphFont"/>
    <w:uiPriority w:val="20"/>
    <w:qFormat/>
    <w:rsid w:val="00F064C1"/>
    <w:rPr>
      <w:i/>
      <w:iCs/>
    </w:rPr>
  </w:style>
  <w:style w:type="paragraph" w:customStyle="1" w:styleId="ExperimentBodywithEmphasis">
    <w:name w:val="Experiment Body with Emphasis"/>
    <w:basedOn w:val="ExperimentBody"/>
    <w:qFormat/>
    <w:rsid w:val="00F064C1"/>
    <w:rPr>
      <w:i/>
    </w:rPr>
  </w:style>
  <w:style w:type="paragraph" w:customStyle="1" w:styleId="TaskListLevel1">
    <w:name w:val="Task List Level 1"/>
    <w:basedOn w:val="ListParagraph"/>
    <w:qFormat/>
    <w:rsid w:val="00EC09D3"/>
    <w:pPr>
      <w:numPr>
        <w:ilvl w:val="0"/>
      </w:numPr>
    </w:pPr>
    <w:rPr>
      <w:b/>
      <w:i/>
      <w:u w:val="single"/>
    </w:rPr>
  </w:style>
  <w:style w:type="paragraph" w:customStyle="1" w:styleId="TaskListLevel2">
    <w:name w:val="Task List Level 2"/>
    <w:basedOn w:val="ListParagraph"/>
    <w:qFormat/>
    <w:rsid w:val="006A6F26"/>
    <w:pPr>
      <w:ind w:left="900" w:hanging="540"/>
    </w:pPr>
  </w:style>
  <w:style w:type="paragraph" w:styleId="Caption">
    <w:name w:val="caption"/>
    <w:basedOn w:val="Normal"/>
    <w:next w:val="Normal"/>
    <w:uiPriority w:val="35"/>
    <w:unhideWhenUsed/>
    <w:qFormat/>
    <w:rsid w:val="003A6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928"/>
    <w:rPr>
      <w:rFonts w:asciiTheme="majorHAnsi" w:eastAsiaTheme="majorEastAsia" w:hAnsiTheme="majorHAnsi" w:cstheme="majorBidi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E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E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643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12F7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A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A95"/>
    <w:rPr>
      <w:rFonts w:ascii="Calibri" w:hAnsi="Calibri"/>
      <w:i/>
      <w:iCs/>
      <w:color w:val="4472C4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A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7A9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027A95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AC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BE4811-3ABC-4D45-A805-65DBA04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Harper</dc:creator>
  <cp:keywords/>
  <dc:description/>
  <cp:lastModifiedBy>Doug Harper</cp:lastModifiedBy>
  <cp:revision>4</cp:revision>
  <cp:lastPrinted>2020-04-10T22:45:00Z</cp:lastPrinted>
  <dcterms:created xsi:type="dcterms:W3CDTF">2020-04-10T22:46:00Z</dcterms:created>
  <dcterms:modified xsi:type="dcterms:W3CDTF">2020-04-11T11:52:00Z</dcterms:modified>
</cp:coreProperties>
</file>